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FA2" w:rsidRDefault="00A40FA2" w:rsidP="00A40FA2">
      <w:pPr>
        <w:spacing w:after="0" w:line="240" w:lineRule="auto"/>
        <w:rPr>
          <w:rFonts w:ascii="Century Gothic" w:hAnsi="Century Gothic" w:cs="Arial"/>
          <w:bCs/>
          <w:sz w:val="33"/>
          <w:szCs w:val="33"/>
        </w:rPr>
      </w:pPr>
      <w:r w:rsidRPr="00A40FA2">
        <w:rPr>
          <w:rFonts w:ascii="Century Gothic" w:hAnsi="Century Gothic" w:cs="Arial"/>
          <w:bCs/>
          <w:sz w:val="33"/>
          <w:szCs w:val="33"/>
        </w:rPr>
        <w:t>Tips for Recruit</w:t>
      </w:r>
      <w:r>
        <w:rPr>
          <w:rFonts w:ascii="Century Gothic" w:hAnsi="Century Gothic" w:cs="Arial"/>
          <w:bCs/>
          <w:sz w:val="33"/>
          <w:szCs w:val="33"/>
        </w:rPr>
        <w:t>ing</w:t>
      </w:r>
      <w:r w:rsidR="00CB497B">
        <w:rPr>
          <w:rFonts w:ascii="Century Gothic" w:hAnsi="Century Gothic" w:cs="Arial"/>
          <w:bCs/>
          <w:sz w:val="33"/>
          <w:szCs w:val="33"/>
        </w:rPr>
        <w:t xml:space="preserve"> </w:t>
      </w:r>
      <w:r>
        <w:rPr>
          <w:rFonts w:ascii="Century Gothic" w:hAnsi="Century Gothic" w:cs="Arial"/>
          <w:bCs/>
          <w:sz w:val="33"/>
          <w:szCs w:val="33"/>
        </w:rPr>
        <w:t>Volunteer</w:t>
      </w:r>
      <w:r w:rsidR="00CB497B">
        <w:rPr>
          <w:rFonts w:ascii="Century Gothic" w:hAnsi="Century Gothic" w:cs="Arial"/>
          <w:bCs/>
          <w:sz w:val="33"/>
          <w:szCs w:val="33"/>
        </w:rPr>
        <w:t>s</w:t>
      </w:r>
    </w:p>
    <w:p w:rsidR="00A40FA2" w:rsidRDefault="00A40FA2" w:rsidP="00A40FA2">
      <w:pPr>
        <w:spacing w:after="0" w:line="240" w:lineRule="auto"/>
        <w:rPr>
          <w:rFonts w:ascii="Century Gothic" w:hAnsi="Century Gothic" w:cs="Arial"/>
          <w:bCs/>
          <w:sz w:val="21"/>
          <w:szCs w:val="21"/>
        </w:rPr>
      </w:pPr>
    </w:p>
    <w:p w:rsidR="00A40FA2" w:rsidRDefault="00A40FA2" w:rsidP="00A40FA2">
      <w:pPr>
        <w:spacing w:after="0" w:line="240" w:lineRule="auto"/>
        <w:rPr>
          <w:rFonts w:ascii="Century Gothic" w:hAnsi="Century Gothic" w:cs="Arial"/>
          <w:bCs/>
          <w:sz w:val="21"/>
          <w:szCs w:val="21"/>
        </w:rPr>
      </w:pPr>
      <w:r>
        <w:rPr>
          <w:rFonts w:ascii="Century Gothic" w:hAnsi="Century Gothic" w:cs="Arial"/>
          <w:bCs/>
          <w:sz w:val="21"/>
          <w:szCs w:val="21"/>
        </w:rPr>
        <w:t>The following ideas</w:t>
      </w:r>
      <w:r w:rsidR="00903554">
        <w:rPr>
          <w:rFonts w:ascii="Century Gothic" w:hAnsi="Century Gothic" w:cs="Arial"/>
          <w:bCs/>
          <w:sz w:val="21"/>
          <w:szCs w:val="21"/>
        </w:rPr>
        <w:t xml:space="preserve"> stem from the efforts of a number of clubs to recruit volunteers and/or expand the volunteer base</w:t>
      </w:r>
      <w:r>
        <w:rPr>
          <w:rFonts w:ascii="Century Gothic" w:hAnsi="Century Gothic" w:cs="Arial"/>
          <w:bCs/>
          <w:sz w:val="21"/>
          <w:szCs w:val="21"/>
        </w:rPr>
        <w:t>:</w:t>
      </w:r>
    </w:p>
    <w:p w:rsidR="00903554" w:rsidRPr="00903554" w:rsidRDefault="00A40FA2" w:rsidP="00A40FA2">
      <w:pPr>
        <w:spacing w:after="0" w:line="240" w:lineRule="auto"/>
        <w:rPr>
          <w:rFonts w:ascii="Century Gothic" w:hAnsi="Century Gothic" w:cs="Arial"/>
          <w:bCs/>
          <w:sz w:val="21"/>
          <w:szCs w:val="21"/>
        </w:rPr>
      </w:pPr>
      <w:r>
        <w:rPr>
          <w:rFonts w:ascii="Century Gothic" w:hAnsi="Century Gothic" w:cs="Arial"/>
          <w:bCs/>
          <w:sz w:val="21"/>
          <w:szCs w:val="21"/>
        </w:rPr>
        <w:t xml:space="preserve"> </w:t>
      </w:r>
    </w:p>
    <w:p w:rsidR="00903554" w:rsidRDefault="0046599C" w:rsidP="00A40FA2">
      <w:pPr>
        <w:numPr>
          <w:ilvl w:val="0"/>
          <w:numId w:val="5"/>
        </w:numPr>
        <w:spacing w:after="0" w:line="240" w:lineRule="auto"/>
        <w:rPr>
          <w:rFonts w:ascii="Century Gothic" w:hAnsi="Century Gothic" w:cs="Arial"/>
          <w:bCs/>
          <w:sz w:val="21"/>
          <w:szCs w:val="21"/>
        </w:rPr>
      </w:pPr>
      <w:r>
        <w:rPr>
          <w:rFonts w:ascii="Century Gothic" w:hAnsi="Century Gothic" w:cs="Arial"/>
          <w:bCs/>
          <w:sz w:val="21"/>
          <w:szCs w:val="21"/>
        </w:rPr>
        <w:t>Establish a nominated Volunteer Coordinator position(s) as part of your</w:t>
      </w:r>
      <w:r w:rsidR="00CB497B">
        <w:rPr>
          <w:rFonts w:ascii="Century Gothic" w:hAnsi="Century Gothic" w:cs="Arial"/>
          <w:bCs/>
          <w:sz w:val="21"/>
          <w:szCs w:val="21"/>
        </w:rPr>
        <w:t xml:space="preserve"> club structure. The key roles c</w:t>
      </w:r>
      <w:r>
        <w:rPr>
          <w:rFonts w:ascii="Century Gothic" w:hAnsi="Century Gothic" w:cs="Arial"/>
          <w:bCs/>
          <w:sz w:val="21"/>
          <w:szCs w:val="21"/>
        </w:rPr>
        <w:t>ould be recruiting, prov</w:t>
      </w:r>
      <w:r w:rsidR="005D3A71">
        <w:rPr>
          <w:rFonts w:ascii="Century Gothic" w:hAnsi="Century Gothic" w:cs="Arial"/>
          <w:bCs/>
          <w:sz w:val="21"/>
          <w:szCs w:val="21"/>
        </w:rPr>
        <w:t>iding support,</w:t>
      </w:r>
      <w:r>
        <w:rPr>
          <w:rFonts w:ascii="Century Gothic" w:hAnsi="Century Gothic" w:cs="Arial"/>
          <w:bCs/>
          <w:sz w:val="21"/>
          <w:szCs w:val="21"/>
        </w:rPr>
        <w:t xml:space="preserve"> trouble shooting, communication, </w:t>
      </w:r>
      <w:r w:rsidR="005D3A71">
        <w:rPr>
          <w:rFonts w:ascii="Century Gothic" w:hAnsi="Century Gothic" w:cs="Arial"/>
          <w:bCs/>
          <w:sz w:val="21"/>
          <w:szCs w:val="21"/>
        </w:rPr>
        <w:t xml:space="preserve">and </w:t>
      </w:r>
      <w:r>
        <w:rPr>
          <w:rFonts w:ascii="Century Gothic" w:hAnsi="Century Gothic" w:cs="Arial"/>
          <w:bCs/>
          <w:sz w:val="21"/>
          <w:szCs w:val="21"/>
        </w:rPr>
        <w:t>recognition of volunteers.</w:t>
      </w:r>
    </w:p>
    <w:p w:rsidR="00903554" w:rsidRPr="00903554" w:rsidRDefault="00903554" w:rsidP="00903554">
      <w:pPr>
        <w:spacing w:after="0" w:line="240" w:lineRule="auto"/>
        <w:ind w:left="360"/>
        <w:rPr>
          <w:rFonts w:ascii="Century Gothic" w:hAnsi="Century Gothic" w:cs="Arial"/>
          <w:bCs/>
          <w:sz w:val="12"/>
          <w:szCs w:val="12"/>
        </w:rPr>
      </w:pPr>
    </w:p>
    <w:p w:rsidR="0046599C" w:rsidRPr="00903554" w:rsidRDefault="00903554" w:rsidP="00903554">
      <w:pPr>
        <w:numPr>
          <w:ilvl w:val="0"/>
          <w:numId w:val="5"/>
        </w:numPr>
        <w:spacing w:after="0" w:line="240" w:lineRule="auto"/>
        <w:rPr>
          <w:rFonts w:ascii="Century Gothic" w:hAnsi="Century Gothic" w:cs="Arial"/>
          <w:bCs/>
          <w:sz w:val="21"/>
          <w:szCs w:val="21"/>
        </w:rPr>
      </w:pPr>
      <w:r>
        <w:rPr>
          <w:rFonts w:ascii="Century Gothic" w:hAnsi="Century Gothic" w:cs="Arial"/>
          <w:bCs/>
          <w:sz w:val="21"/>
          <w:szCs w:val="21"/>
        </w:rPr>
        <w:t xml:space="preserve">Establish Match Day Volunteer Coordinators (e.g. Team Manager </w:t>
      </w:r>
      <w:proofErr w:type="gramStart"/>
      <w:r>
        <w:rPr>
          <w:rFonts w:ascii="Century Gothic" w:hAnsi="Century Gothic" w:cs="Arial"/>
          <w:bCs/>
          <w:sz w:val="21"/>
          <w:szCs w:val="21"/>
        </w:rPr>
        <w:t>structure</w:t>
      </w:r>
      <w:proofErr w:type="gramEnd"/>
      <w:r>
        <w:rPr>
          <w:rFonts w:ascii="Century Gothic" w:hAnsi="Century Gothic" w:cs="Arial"/>
          <w:bCs/>
          <w:sz w:val="21"/>
          <w:szCs w:val="21"/>
        </w:rPr>
        <w:t xml:space="preserve"> used in AFL football) who direct traffic for match day short term </w:t>
      </w:r>
      <w:r w:rsidR="005F2281">
        <w:rPr>
          <w:rFonts w:ascii="Century Gothic" w:hAnsi="Century Gothic" w:cs="Arial"/>
          <w:bCs/>
          <w:sz w:val="21"/>
          <w:szCs w:val="21"/>
        </w:rPr>
        <w:t xml:space="preserve">volunteer </w:t>
      </w:r>
      <w:r>
        <w:rPr>
          <w:rFonts w:ascii="Century Gothic" w:hAnsi="Century Gothic" w:cs="Arial"/>
          <w:bCs/>
          <w:sz w:val="21"/>
          <w:szCs w:val="21"/>
        </w:rPr>
        <w:t xml:space="preserve">roles e.g. scoring. </w:t>
      </w:r>
    </w:p>
    <w:p w:rsidR="0046599C" w:rsidRPr="00903554" w:rsidRDefault="0046599C" w:rsidP="0046599C">
      <w:pPr>
        <w:spacing w:after="0" w:line="240" w:lineRule="auto"/>
        <w:ind w:left="720"/>
        <w:rPr>
          <w:rFonts w:ascii="Century Gothic" w:hAnsi="Century Gothic" w:cs="Arial"/>
          <w:bCs/>
          <w:sz w:val="12"/>
          <w:szCs w:val="12"/>
        </w:rPr>
      </w:pPr>
      <w:r w:rsidRPr="00903554">
        <w:rPr>
          <w:rFonts w:ascii="Century Gothic" w:hAnsi="Century Gothic" w:cs="Arial"/>
          <w:bCs/>
          <w:sz w:val="12"/>
          <w:szCs w:val="12"/>
        </w:rPr>
        <w:t xml:space="preserve"> </w:t>
      </w:r>
    </w:p>
    <w:p w:rsidR="00A40FA2" w:rsidRDefault="0046599C" w:rsidP="00A40FA2">
      <w:pPr>
        <w:numPr>
          <w:ilvl w:val="0"/>
          <w:numId w:val="5"/>
        </w:numPr>
        <w:spacing w:after="0" w:line="240" w:lineRule="auto"/>
        <w:rPr>
          <w:rFonts w:ascii="Century Gothic" w:hAnsi="Century Gothic" w:cs="Arial"/>
          <w:bCs/>
          <w:sz w:val="21"/>
          <w:szCs w:val="21"/>
        </w:rPr>
      </w:pPr>
      <w:r>
        <w:rPr>
          <w:rFonts w:ascii="Century Gothic" w:hAnsi="Century Gothic" w:cs="Arial"/>
          <w:bCs/>
          <w:sz w:val="21"/>
          <w:szCs w:val="21"/>
        </w:rPr>
        <w:t>Brainstorm the list of jobs</w:t>
      </w:r>
      <w:r w:rsidR="00A40FA2">
        <w:rPr>
          <w:rFonts w:ascii="Century Gothic" w:hAnsi="Century Gothic" w:cs="Arial"/>
          <w:bCs/>
          <w:sz w:val="21"/>
          <w:szCs w:val="21"/>
        </w:rPr>
        <w:t xml:space="preserve"> that need to be done</w:t>
      </w:r>
      <w:r>
        <w:rPr>
          <w:rFonts w:ascii="Century Gothic" w:hAnsi="Century Gothic" w:cs="Arial"/>
          <w:bCs/>
          <w:sz w:val="21"/>
          <w:szCs w:val="21"/>
        </w:rPr>
        <w:t xml:space="preserve"> throughout the season</w:t>
      </w:r>
      <w:r w:rsidR="00A40FA2">
        <w:rPr>
          <w:rFonts w:ascii="Century Gothic" w:hAnsi="Century Gothic" w:cs="Arial"/>
          <w:bCs/>
          <w:sz w:val="21"/>
          <w:szCs w:val="21"/>
        </w:rPr>
        <w:t xml:space="preserve"> e.g. organizing team photos, organizing </w:t>
      </w:r>
      <w:r>
        <w:rPr>
          <w:rFonts w:ascii="Century Gothic" w:hAnsi="Century Gothic" w:cs="Arial"/>
          <w:bCs/>
          <w:sz w:val="21"/>
          <w:szCs w:val="21"/>
        </w:rPr>
        <w:t>end of</w:t>
      </w:r>
      <w:r w:rsidR="00A40FA2">
        <w:rPr>
          <w:rFonts w:ascii="Century Gothic" w:hAnsi="Century Gothic" w:cs="Arial"/>
          <w:bCs/>
          <w:sz w:val="21"/>
          <w:szCs w:val="21"/>
        </w:rPr>
        <w:t xml:space="preserve"> season trophies,</w:t>
      </w:r>
      <w:r>
        <w:rPr>
          <w:rFonts w:ascii="Century Gothic" w:hAnsi="Century Gothic" w:cs="Arial"/>
          <w:bCs/>
          <w:sz w:val="21"/>
          <w:szCs w:val="21"/>
        </w:rPr>
        <w:t xml:space="preserve"> match day set up and pack up. Develop a number of smaller volunteer roles to accompany these tasks</w:t>
      </w:r>
      <w:r w:rsidR="00CB497B">
        <w:rPr>
          <w:rFonts w:ascii="Century Gothic" w:hAnsi="Century Gothic" w:cs="Arial"/>
          <w:bCs/>
          <w:sz w:val="21"/>
          <w:szCs w:val="21"/>
        </w:rPr>
        <w:t xml:space="preserve"> e.g. Trophy Coordinator. </w:t>
      </w:r>
    </w:p>
    <w:p w:rsidR="0046599C" w:rsidRPr="00903554" w:rsidRDefault="0046599C" w:rsidP="0046599C">
      <w:pPr>
        <w:spacing w:after="0" w:line="240" w:lineRule="auto"/>
        <w:rPr>
          <w:rFonts w:ascii="Century Gothic" w:hAnsi="Century Gothic" w:cs="Arial"/>
          <w:bCs/>
          <w:sz w:val="12"/>
          <w:szCs w:val="12"/>
        </w:rPr>
      </w:pPr>
    </w:p>
    <w:p w:rsidR="00A40FA2" w:rsidRDefault="0046599C" w:rsidP="0046599C">
      <w:pPr>
        <w:numPr>
          <w:ilvl w:val="0"/>
          <w:numId w:val="5"/>
        </w:numPr>
        <w:spacing w:after="0" w:line="240" w:lineRule="auto"/>
        <w:rPr>
          <w:rFonts w:ascii="Century Gothic" w:hAnsi="Century Gothic" w:cs="Arial"/>
          <w:bCs/>
          <w:sz w:val="21"/>
          <w:szCs w:val="21"/>
        </w:rPr>
      </w:pPr>
      <w:r>
        <w:rPr>
          <w:rFonts w:ascii="Century Gothic" w:hAnsi="Century Gothic" w:cs="Arial"/>
          <w:bCs/>
          <w:sz w:val="21"/>
          <w:szCs w:val="21"/>
        </w:rPr>
        <w:t>For existing roles, p</w:t>
      </w:r>
      <w:r w:rsidR="00A40FA2" w:rsidRPr="00A40FA2">
        <w:rPr>
          <w:rFonts w:ascii="Century Gothic" w:hAnsi="Century Gothic" w:cs="Arial"/>
          <w:bCs/>
          <w:sz w:val="21"/>
          <w:szCs w:val="21"/>
        </w:rPr>
        <w:t xml:space="preserve">repare </w:t>
      </w:r>
      <w:r>
        <w:rPr>
          <w:rFonts w:ascii="Century Gothic" w:hAnsi="Century Gothic" w:cs="Arial"/>
          <w:bCs/>
          <w:sz w:val="21"/>
          <w:szCs w:val="21"/>
        </w:rPr>
        <w:t xml:space="preserve">a task list and decipher whether the role could be broken down or shared e.g. </w:t>
      </w:r>
      <w:r w:rsidR="00A40FA2" w:rsidRPr="00A40FA2">
        <w:rPr>
          <w:rFonts w:ascii="Century Gothic" w:hAnsi="Century Gothic" w:cs="Arial"/>
          <w:bCs/>
          <w:sz w:val="21"/>
          <w:szCs w:val="21"/>
        </w:rPr>
        <w:t xml:space="preserve"> </w:t>
      </w:r>
      <w:r>
        <w:rPr>
          <w:rFonts w:ascii="Century Gothic" w:hAnsi="Century Gothic" w:cs="Arial"/>
          <w:bCs/>
          <w:sz w:val="21"/>
          <w:szCs w:val="21"/>
        </w:rPr>
        <w:t xml:space="preserve">Secretary role broken down to </w:t>
      </w:r>
      <w:r w:rsidR="00A40FA2" w:rsidRPr="00A40FA2">
        <w:rPr>
          <w:rFonts w:ascii="Century Gothic" w:hAnsi="Century Gothic" w:cs="Arial"/>
          <w:bCs/>
          <w:sz w:val="21"/>
          <w:szCs w:val="21"/>
        </w:rPr>
        <w:t>Correspondence Secretary and Minute Secretary.</w:t>
      </w:r>
    </w:p>
    <w:p w:rsidR="0078258C" w:rsidRPr="00903554" w:rsidRDefault="00903554" w:rsidP="00903554">
      <w:pPr>
        <w:pStyle w:val="ListParagraph"/>
        <w:tabs>
          <w:tab w:val="left" w:pos="1067"/>
        </w:tabs>
        <w:spacing w:after="0"/>
        <w:rPr>
          <w:rFonts w:ascii="Century Gothic" w:hAnsi="Century Gothic" w:cs="Arial"/>
          <w:bCs/>
          <w:sz w:val="12"/>
          <w:szCs w:val="12"/>
        </w:rPr>
      </w:pPr>
      <w:r>
        <w:rPr>
          <w:rFonts w:ascii="Century Gothic" w:hAnsi="Century Gothic" w:cs="Arial"/>
          <w:bCs/>
          <w:sz w:val="12"/>
          <w:szCs w:val="12"/>
        </w:rPr>
        <w:tab/>
      </w:r>
    </w:p>
    <w:p w:rsidR="0078258C" w:rsidRDefault="00903554" w:rsidP="0046599C">
      <w:pPr>
        <w:numPr>
          <w:ilvl w:val="0"/>
          <w:numId w:val="5"/>
        </w:numPr>
        <w:spacing w:after="0" w:line="240" w:lineRule="auto"/>
        <w:rPr>
          <w:rFonts w:ascii="Century Gothic" w:hAnsi="Century Gothic" w:cs="Arial"/>
          <w:bCs/>
          <w:sz w:val="21"/>
          <w:szCs w:val="21"/>
        </w:rPr>
      </w:pPr>
      <w:r>
        <w:rPr>
          <w:rFonts w:ascii="Century Gothic" w:hAnsi="Century Gothic" w:cs="Arial"/>
          <w:bCs/>
          <w:sz w:val="21"/>
          <w:szCs w:val="21"/>
        </w:rPr>
        <w:t>Develop role descriptions that depict the actual tasks associated with a role.</w:t>
      </w:r>
    </w:p>
    <w:p w:rsidR="005D3A71" w:rsidRPr="005D3A71" w:rsidRDefault="005D3A71" w:rsidP="005D3A71">
      <w:pPr>
        <w:pStyle w:val="ListParagraph"/>
        <w:spacing w:after="0"/>
        <w:rPr>
          <w:rFonts w:ascii="Century Gothic" w:hAnsi="Century Gothic" w:cs="Arial"/>
          <w:bCs/>
          <w:sz w:val="12"/>
          <w:szCs w:val="12"/>
        </w:rPr>
      </w:pPr>
    </w:p>
    <w:p w:rsidR="005D3A71" w:rsidRDefault="005D3A71" w:rsidP="0046599C">
      <w:pPr>
        <w:numPr>
          <w:ilvl w:val="0"/>
          <w:numId w:val="5"/>
        </w:numPr>
        <w:spacing w:after="0" w:line="240" w:lineRule="auto"/>
        <w:rPr>
          <w:rFonts w:ascii="Century Gothic" w:hAnsi="Century Gothic" w:cs="Arial"/>
          <w:bCs/>
          <w:sz w:val="21"/>
          <w:szCs w:val="21"/>
        </w:rPr>
      </w:pPr>
      <w:r>
        <w:rPr>
          <w:rFonts w:ascii="Century Gothic" w:hAnsi="Century Gothic" w:cs="Arial"/>
          <w:bCs/>
          <w:sz w:val="21"/>
          <w:szCs w:val="21"/>
        </w:rPr>
        <w:t>Recruit well ahead and continue to recruit</w:t>
      </w:r>
      <w:r w:rsidR="00903554">
        <w:rPr>
          <w:rFonts w:ascii="Century Gothic" w:hAnsi="Century Gothic" w:cs="Arial"/>
          <w:bCs/>
          <w:sz w:val="21"/>
          <w:szCs w:val="21"/>
        </w:rPr>
        <w:t>.</w:t>
      </w:r>
    </w:p>
    <w:p w:rsidR="005537C3" w:rsidRPr="005537C3" w:rsidRDefault="005537C3" w:rsidP="005537C3">
      <w:pPr>
        <w:pStyle w:val="ListParagraph"/>
        <w:spacing w:after="0"/>
        <w:rPr>
          <w:rFonts w:ascii="Century Gothic" w:hAnsi="Century Gothic" w:cs="Arial"/>
          <w:bCs/>
          <w:sz w:val="12"/>
          <w:szCs w:val="12"/>
        </w:rPr>
      </w:pPr>
    </w:p>
    <w:p w:rsidR="005537C3" w:rsidRDefault="005537C3" w:rsidP="0046599C">
      <w:pPr>
        <w:numPr>
          <w:ilvl w:val="0"/>
          <w:numId w:val="5"/>
        </w:numPr>
        <w:spacing w:after="0" w:line="240" w:lineRule="auto"/>
        <w:rPr>
          <w:rFonts w:ascii="Century Gothic" w:hAnsi="Century Gothic" w:cs="Arial"/>
          <w:bCs/>
          <w:sz w:val="21"/>
          <w:szCs w:val="21"/>
        </w:rPr>
      </w:pPr>
      <w:r>
        <w:rPr>
          <w:rFonts w:ascii="Century Gothic" w:hAnsi="Century Gothic" w:cs="Arial"/>
          <w:bCs/>
          <w:sz w:val="21"/>
          <w:szCs w:val="21"/>
        </w:rPr>
        <w:t xml:space="preserve">Be flexible in your approach to roles and how they are structured – if someone says that they would but… see if you can remodel the role to fit e.g. evening meetings don’t suit everyone, meetings during afternoon training may be a solution </w:t>
      </w:r>
    </w:p>
    <w:p w:rsidR="0046599C" w:rsidRPr="0046599C" w:rsidRDefault="0046599C" w:rsidP="0046599C">
      <w:pPr>
        <w:spacing w:after="0" w:line="240" w:lineRule="auto"/>
        <w:rPr>
          <w:rFonts w:ascii="Century Gothic" w:hAnsi="Century Gothic" w:cs="Arial"/>
          <w:bCs/>
          <w:sz w:val="12"/>
          <w:szCs w:val="12"/>
        </w:rPr>
      </w:pPr>
      <w:r>
        <w:rPr>
          <w:rFonts w:ascii="Century Gothic" w:hAnsi="Century Gothic" w:cs="Arial"/>
          <w:bCs/>
          <w:sz w:val="21"/>
          <w:szCs w:val="21"/>
        </w:rPr>
        <w:t xml:space="preserve"> </w:t>
      </w:r>
    </w:p>
    <w:p w:rsidR="00A40FA2" w:rsidRDefault="0046599C" w:rsidP="00A40FA2">
      <w:pPr>
        <w:numPr>
          <w:ilvl w:val="0"/>
          <w:numId w:val="5"/>
        </w:numPr>
        <w:spacing w:after="0" w:line="240" w:lineRule="auto"/>
        <w:rPr>
          <w:rFonts w:ascii="Century Gothic" w:hAnsi="Century Gothic" w:cs="Arial"/>
          <w:bCs/>
          <w:sz w:val="21"/>
          <w:szCs w:val="21"/>
        </w:rPr>
      </w:pPr>
      <w:r>
        <w:rPr>
          <w:rFonts w:ascii="Century Gothic" w:hAnsi="Century Gothic" w:cs="Arial"/>
          <w:bCs/>
          <w:sz w:val="21"/>
          <w:szCs w:val="21"/>
        </w:rPr>
        <w:t>Develop instructions associated with each task which provides the information needed. This can act as a demonstration of what the role includes and can demonstrate how easy a task is.</w:t>
      </w:r>
    </w:p>
    <w:p w:rsidR="00A40FA2" w:rsidRPr="00903554" w:rsidRDefault="00A40FA2" w:rsidP="005D3A71">
      <w:pPr>
        <w:spacing w:after="0" w:line="240" w:lineRule="auto"/>
        <w:rPr>
          <w:rFonts w:ascii="Century Gothic" w:hAnsi="Century Gothic" w:cs="Arial"/>
          <w:bCs/>
          <w:sz w:val="12"/>
          <w:szCs w:val="12"/>
        </w:rPr>
      </w:pPr>
    </w:p>
    <w:p w:rsidR="00A40FA2" w:rsidRDefault="005D3A71" w:rsidP="00A40FA2">
      <w:pPr>
        <w:numPr>
          <w:ilvl w:val="0"/>
          <w:numId w:val="5"/>
        </w:numPr>
        <w:spacing w:after="0" w:line="240" w:lineRule="auto"/>
        <w:rPr>
          <w:rFonts w:ascii="Century Gothic" w:hAnsi="Century Gothic" w:cs="Arial"/>
          <w:bCs/>
          <w:sz w:val="21"/>
          <w:szCs w:val="21"/>
        </w:rPr>
      </w:pPr>
      <w:r>
        <w:rPr>
          <w:rFonts w:ascii="Century Gothic" w:hAnsi="Century Gothic" w:cs="Arial"/>
          <w:bCs/>
          <w:sz w:val="21"/>
          <w:szCs w:val="21"/>
        </w:rPr>
        <w:t>D</w:t>
      </w:r>
      <w:r w:rsidR="00903554">
        <w:rPr>
          <w:rFonts w:ascii="Century Gothic" w:hAnsi="Century Gothic" w:cs="Arial"/>
          <w:bCs/>
          <w:sz w:val="21"/>
          <w:szCs w:val="21"/>
        </w:rPr>
        <w:t xml:space="preserve">evelop positions with specified maximum terms </w:t>
      </w:r>
      <w:r w:rsidR="00A40FA2" w:rsidRPr="00A40FA2">
        <w:rPr>
          <w:rFonts w:ascii="Century Gothic" w:hAnsi="Century Gothic" w:cs="Arial"/>
          <w:bCs/>
          <w:sz w:val="21"/>
          <w:szCs w:val="21"/>
        </w:rPr>
        <w:t>e</w:t>
      </w:r>
      <w:r>
        <w:rPr>
          <w:rFonts w:ascii="Century Gothic" w:hAnsi="Century Gothic" w:cs="Arial"/>
          <w:bCs/>
          <w:sz w:val="21"/>
          <w:szCs w:val="21"/>
        </w:rPr>
        <w:t>.</w:t>
      </w:r>
      <w:r w:rsidR="005537C3">
        <w:rPr>
          <w:rFonts w:ascii="Century Gothic" w:hAnsi="Century Gothic" w:cs="Arial"/>
          <w:bCs/>
          <w:sz w:val="21"/>
          <w:szCs w:val="21"/>
        </w:rPr>
        <w:t>g.</w:t>
      </w:r>
      <w:r w:rsidR="00A40FA2" w:rsidRPr="00A40FA2">
        <w:rPr>
          <w:rFonts w:ascii="Century Gothic" w:hAnsi="Century Gothic" w:cs="Arial"/>
          <w:bCs/>
          <w:sz w:val="21"/>
          <w:szCs w:val="21"/>
        </w:rPr>
        <w:t xml:space="preserve"> turnover of r</w:t>
      </w:r>
      <w:r w:rsidR="005537C3">
        <w:rPr>
          <w:rFonts w:ascii="Century Gothic" w:hAnsi="Century Gothic" w:cs="Arial"/>
          <w:bCs/>
          <w:sz w:val="21"/>
          <w:szCs w:val="21"/>
        </w:rPr>
        <w:t>oles on committee every 3</w:t>
      </w:r>
      <w:r>
        <w:rPr>
          <w:rFonts w:ascii="Century Gothic" w:hAnsi="Century Gothic" w:cs="Arial"/>
          <w:bCs/>
          <w:sz w:val="21"/>
          <w:szCs w:val="21"/>
        </w:rPr>
        <w:t xml:space="preserve"> years</w:t>
      </w:r>
      <w:r w:rsidR="00903554">
        <w:rPr>
          <w:rFonts w:ascii="Century Gothic" w:hAnsi="Century Gothic" w:cs="Arial"/>
          <w:bCs/>
          <w:sz w:val="21"/>
          <w:szCs w:val="21"/>
        </w:rPr>
        <w:t xml:space="preserve"> so people know they won’</w:t>
      </w:r>
      <w:r w:rsidR="005537C3">
        <w:rPr>
          <w:rFonts w:ascii="Century Gothic" w:hAnsi="Century Gothic" w:cs="Arial"/>
          <w:bCs/>
          <w:sz w:val="21"/>
          <w:szCs w:val="21"/>
        </w:rPr>
        <w:t>t get stuck</w:t>
      </w:r>
      <w:r w:rsidR="00903554">
        <w:rPr>
          <w:rFonts w:ascii="Century Gothic" w:hAnsi="Century Gothic" w:cs="Arial"/>
          <w:bCs/>
          <w:sz w:val="21"/>
          <w:szCs w:val="21"/>
        </w:rPr>
        <w:t>.</w:t>
      </w:r>
      <w:r w:rsidR="005537C3">
        <w:rPr>
          <w:rFonts w:ascii="Century Gothic" w:hAnsi="Century Gothic" w:cs="Arial"/>
          <w:bCs/>
          <w:sz w:val="21"/>
          <w:szCs w:val="21"/>
        </w:rPr>
        <w:t xml:space="preserve"> You can make a ruling that after 3 years a person needs to take a 12 month break before re-nominating.</w:t>
      </w:r>
      <w:r w:rsidR="00903554">
        <w:rPr>
          <w:rFonts w:ascii="Century Gothic" w:hAnsi="Century Gothic" w:cs="Arial"/>
          <w:bCs/>
          <w:sz w:val="21"/>
          <w:szCs w:val="21"/>
        </w:rPr>
        <w:t xml:space="preserve"> </w:t>
      </w:r>
    </w:p>
    <w:p w:rsidR="005D3A71" w:rsidRPr="005D3A71" w:rsidRDefault="005D3A71" w:rsidP="005D3A71">
      <w:pPr>
        <w:spacing w:after="0" w:line="240" w:lineRule="auto"/>
        <w:rPr>
          <w:rFonts w:ascii="Century Gothic" w:hAnsi="Century Gothic" w:cs="Arial"/>
          <w:bCs/>
          <w:sz w:val="12"/>
          <w:szCs w:val="12"/>
        </w:rPr>
      </w:pPr>
    </w:p>
    <w:p w:rsidR="00CB497B" w:rsidRDefault="00CB497B" w:rsidP="00A40FA2">
      <w:pPr>
        <w:numPr>
          <w:ilvl w:val="0"/>
          <w:numId w:val="5"/>
        </w:numPr>
        <w:spacing w:after="0" w:line="240" w:lineRule="auto"/>
        <w:rPr>
          <w:rFonts w:ascii="Century Gothic" w:hAnsi="Century Gothic" w:cs="Arial"/>
          <w:bCs/>
          <w:sz w:val="21"/>
          <w:szCs w:val="21"/>
        </w:rPr>
      </w:pPr>
      <w:r>
        <w:rPr>
          <w:rFonts w:ascii="Century Gothic" w:hAnsi="Century Gothic" w:cs="Arial"/>
          <w:bCs/>
          <w:sz w:val="21"/>
          <w:szCs w:val="21"/>
        </w:rPr>
        <w:t xml:space="preserve">Rotate Committee </w:t>
      </w:r>
      <w:r w:rsidR="00A40FA2" w:rsidRPr="00A40FA2">
        <w:rPr>
          <w:rFonts w:ascii="Century Gothic" w:hAnsi="Century Gothic" w:cs="Arial"/>
          <w:bCs/>
          <w:sz w:val="21"/>
          <w:szCs w:val="21"/>
        </w:rPr>
        <w:t xml:space="preserve">positions </w:t>
      </w:r>
      <w:r>
        <w:rPr>
          <w:rFonts w:ascii="Century Gothic" w:hAnsi="Century Gothic" w:cs="Arial"/>
          <w:bCs/>
          <w:sz w:val="21"/>
          <w:szCs w:val="21"/>
        </w:rPr>
        <w:t xml:space="preserve"> </w:t>
      </w:r>
      <w:r w:rsidR="00A40FA2" w:rsidRPr="00A40FA2">
        <w:rPr>
          <w:rFonts w:ascii="Century Gothic" w:hAnsi="Century Gothic" w:cs="Arial"/>
          <w:bCs/>
          <w:sz w:val="21"/>
          <w:szCs w:val="21"/>
        </w:rPr>
        <w:t>i</w:t>
      </w:r>
      <w:r>
        <w:rPr>
          <w:rFonts w:ascii="Century Gothic" w:hAnsi="Century Gothic" w:cs="Arial"/>
          <w:bCs/>
          <w:sz w:val="21"/>
          <w:szCs w:val="21"/>
        </w:rPr>
        <w:t>.e. if a person wants to remain in a committee after a designated term, they need to nominate for a different role</w:t>
      </w:r>
    </w:p>
    <w:p w:rsidR="00A40FA2" w:rsidRPr="00CB497B" w:rsidRDefault="00CB497B" w:rsidP="00CB497B">
      <w:pPr>
        <w:spacing w:after="0" w:line="240" w:lineRule="auto"/>
        <w:rPr>
          <w:rFonts w:ascii="Century Gothic" w:hAnsi="Century Gothic" w:cs="Arial"/>
          <w:bCs/>
          <w:sz w:val="12"/>
          <w:szCs w:val="12"/>
        </w:rPr>
      </w:pPr>
      <w:r>
        <w:rPr>
          <w:rFonts w:ascii="Century Gothic" w:hAnsi="Century Gothic" w:cs="Arial"/>
          <w:bCs/>
          <w:sz w:val="21"/>
          <w:szCs w:val="21"/>
        </w:rPr>
        <w:t xml:space="preserve"> </w:t>
      </w:r>
    </w:p>
    <w:p w:rsidR="00A40FA2" w:rsidRPr="00A40FA2" w:rsidRDefault="00A40FA2" w:rsidP="00A40FA2">
      <w:pPr>
        <w:numPr>
          <w:ilvl w:val="0"/>
          <w:numId w:val="5"/>
        </w:numPr>
        <w:spacing w:after="0" w:line="240" w:lineRule="auto"/>
        <w:rPr>
          <w:rFonts w:ascii="Century Gothic" w:hAnsi="Century Gothic" w:cs="Arial"/>
          <w:bCs/>
          <w:sz w:val="21"/>
          <w:szCs w:val="21"/>
        </w:rPr>
      </w:pPr>
      <w:r w:rsidRPr="00A40FA2">
        <w:rPr>
          <w:rFonts w:ascii="Century Gothic" w:hAnsi="Century Gothic" w:cs="Arial"/>
          <w:bCs/>
          <w:sz w:val="21"/>
          <w:szCs w:val="21"/>
        </w:rPr>
        <w:t>Conduct open</w:t>
      </w:r>
      <w:r w:rsidR="00CB497B">
        <w:rPr>
          <w:rFonts w:ascii="Century Gothic" w:hAnsi="Century Gothic" w:cs="Arial"/>
          <w:bCs/>
          <w:sz w:val="21"/>
          <w:szCs w:val="21"/>
        </w:rPr>
        <w:t xml:space="preserve"> days to celebrate the club, </w:t>
      </w:r>
      <w:r w:rsidRPr="00A40FA2">
        <w:rPr>
          <w:rFonts w:ascii="Century Gothic" w:hAnsi="Century Gothic" w:cs="Arial"/>
          <w:bCs/>
          <w:sz w:val="21"/>
          <w:szCs w:val="21"/>
        </w:rPr>
        <w:t>its successes</w:t>
      </w:r>
      <w:r w:rsidR="00CB497B">
        <w:rPr>
          <w:rFonts w:ascii="Century Gothic" w:hAnsi="Century Gothic" w:cs="Arial"/>
          <w:bCs/>
          <w:sz w:val="21"/>
          <w:szCs w:val="21"/>
        </w:rPr>
        <w:t xml:space="preserve"> and all of the volunteers around the club.</w:t>
      </w:r>
    </w:p>
    <w:p w:rsidR="00CB497B" w:rsidRPr="00CB497B" w:rsidRDefault="00CB497B" w:rsidP="00CB497B">
      <w:pPr>
        <w:spacing w:after="0" w:line="240" w:lineRule="auto"/>
        <w:ind w:left="720"/>
        <w:rPr>
          <w:rFonts w:ascii="Century Gothic" w:hAnsi="Century Gothic" w:cs="Arial"/>
          <w:bCs/>
          <w:sz w:val="12"/>
          <w:szCs w:val="12"/>
        </w:rPr>
      </w:pPr>
    </w:p>
    <w:p w:rsidR="00A40FA2" w:rsidRDefault="00CB497B" w:rsidP="00A40FA2">
      <w:pPr>
        <w:numPr>
          <w:ilvl w:val="0"/>
          <w:numId w:val="5"/>
        </w:numPr>
        <w:spacing w:after="0" w:line="240" w:lineRule="auto"/>
        <w:rPr>
          <w:rFonts w:ascii="Century Gothic" w:hAnsi="Century Gothic" w:cs="Arial"/>
          <w:bCs/>
          <w:sz w:val="21"/>
          <w:szCs w:val="21"/>
        </w:rPr>
      </w:pPr>
      <w:r>
        <w:rPr>
          <w:rFonts w:ascii="Century Gothic" w:hAnsi="Century Gothic" w:cs="Arial"/>
          <w:bCs/>
          <w:sz w:val="21"/>
          <w:szCs w:val="21"/>
        </w:rPr>
        <w:t xml:space="preserve">Do your recruiting well before your AGM and conduct an </w:t>
      </w:r>
      <w:r w:rsidR="00A40FA2" w:rsidRPr="00A40FA2">
        <w:rPr>
          <w:rFonts w:ascii="Century Gothic" w:hAnsi="Century Gothic" w:cs="Arial"/>
          <w:bCs/>
          <w:sz w:val="21"/>
          <w:szCs w:val="21"/>
        </w:rPr>
        <w:t>AGM</w:t>
      </w:r>
      <w:r>
        <w:rPr>
          <w:rFonts w:ascii="Century Gothic" w:hAnsi="Century Gothic" w:cs="Arial"/>
          <w:bCs/>
          <w:sz w:val="21"/>
          <w:szCs w:val="21"/>
        </w:rPr>
        <w:t xml:space="preserve"> that will attract people to it e.g. </w:t>
      </w:r>
      <w:r w:rsidR="00A40FA2" w:rsidRPr="00A40FA2">
        <w:rPr>
          <w:rFonts w:ascii="Century Gothic" w:hAnsi="Century Gothic" w:cs="Arial"/>
          <w:bCs/>
          <w:sz w:val="21"/>
          <w:szCs w:val="21"/>
        </w:rPr>
        <w:t>a guest speaker</w:t>
      </w:r>
      <w:r>
        <w:rPr>
          <w:rFonts w:ascii="Century Gothic" w:hAnsi="Century Gothic" w:cs="Arial"/>
          <w:bCs/>
          <w:sz w:val="21"/>
          <w:szCs w:val="21"/>
        </w:rPr>
        <w:t xml:space="preserve"> of interest</w:t>
      </w:r>
      <w:r w:rsidR="00A40FA2" w:rsidRPr="00A40FA2">
        <w:rPr>
          <w:rFonts w:ascii="Century Gothic" w:hAnsi="Century Gothic" w:cs="Arial"/>
          <w:bCs/>
          <w:sz w:val="21"/>
          <w:szCs w:val="21"/>
        </w:rPr>
        <w:t>, social function, activity, game of bowls etc</w:t>
      </w:r>
      <w:r>
        <w:rPr>
          <w:rFonts w:ascii="Century Gothic" w:hAnsi="Century Gothic" w:cs="Arial"/>
          <w:bCs/>
          <w:sz w:val="21"/>
          <w:szCs w:val="21"/>
        </w:rPr>
        <w:t>.</w:t>
      </w:r>
    </w:p>
    <w:p w:rsidR="00CB497B" w:rsidRPr="00CB497B" w:rsidRDefault="00CB497B" w:rsidP="00CB497B">
      <w:pPr>
        <w:pStyle w:val="ListParagraph"/>
        <w:rPr>
          <w:rFonts w:ascii="Century Gothic" w:hAnsi="Century Gothic" w:cs="Arial"/>
          <w:bCs/>
          <w:sz w:val="12"/>
          <w:szCs w:val="12"/>
        </w:rPr>
      </w:pPr>
    </w:p>
    <w:p w:rsidR="00CB497B" w:rsidRDefault="00CB497B" w:rsidP="00CB497B">
      <w:pPr>
        <w:pStyle w:val="ListParagraph"/>
        <w:numPr>
          <w:ilvl w:val="0"/>
          <w:numId w:val="5"/>
        </w:numPr>
        <w:spacing w:after="0" w:line="240" w:lineRule="auto"/>
        <w:rPr>
          <w:rFonts w:ascii="Century Gothic" w:hAnsi="Century Gothic" w:cs="Arial"/>
          <w:bCs/>
          <w:sz w:val="21"/>
          <w:szCs w:val="21"/>
        </w:rPr>
      </w:pPr>
      <w:r>
        <w:rPr>
          <w:rFonts w:ascii="Century Gothic" w:hAnsi="Century Gothic" w:cs="Arial"/>
          <w:bCs/>
          <w:sz w:val="21"/>
          <w:szCs w:val="21"/>
        </w:rPr>
        <w:t xml:space="preserve">Make a big deal of your volunteers whenever possible e.g. through your club newsletter, website articles, </w:t>
      </w:r>
      <w:r w:rsidR="00A95134">
        <w:rPr>
          <w:rFonts w:ascii="Century Gothic" w:hAnsi="Century Gothic" w:cs="Arial"/>
          <w:bCs/>
          <w:sz w:val="21"/>
          <w:szCs w:val="21"/>
        </w:rPr>
        <w:t>public address announcements</w:t>
      </w:r>
    </w:p>
    <w:p w:rsidR="005537C3" w:rsidRPr="005537C3" w:rsidRDefault="005537C3" w:rsidP="005537C3">
      <w:pPr>
        <w:pStyle w:val="ListParagraph"/>
        <w:rPr>
          <w:rFonts w:ascii="Century Gothic" w:hAnsi="Century Gothic" w:cs="Arial"/>
          <w:bCs/>
          <w:sz w:val="12"/>
          <w:szCs w:val="12"/>
        </w:rPr>
      </w:pPr>
    </w:p>
    <w:p w:rsidR="005537C3" w:rsidRDefault="005537C3" w:rsidP="00CB497B">
      <w:pPr>
        <w:pStyle w:val="ListParagraph"/>
        <w:numPr>
          <w:ilvl w:val="0"/>
          <w:numId w:val="5"/>
        </w:numPr>
        <w:spacing w:after="0" w:line="240" w:lineRule="auto"/>
        <w:rPr>
          <w:rFonts w:ascii="Century Gothic" w:hAnsi="Century Gothic" w:cs="Arial"/>
          <w:bCs/>
          <w:sz w:val="21"/>
          <w:szCs w:val="21"/>
        </w:rPr>
      </w:pPr>
      <w:r>
        <w:rPr>
          <w:rFonts w:ascii="Century Gothic" w:hAnsi="Century Gothic" w:cs="Arial"/>
          <w:bCs/>
          <w:sz w:val="21"/>
          <w:szCs w:val="21"/>
        </w:rPr>
        <w:t>Generate incentives for key volunteers e.g. awards, reduced fees</w:t>
      </w:r>
      <w:r w:rsidR="005F2281">
        <w:rPr>
          <w:rFonts w:ascii="Century Gothic" w:hAnsi="Century Gothic" w:cs="Arial"/>
          <w:bCs/>
          <w:sz w:val="21"/>
          <w:szCs w:val="21"/>
        </w:rPr>
        <w:t>, access to training and / or mentoring</w:t>
      </w:r>
    </w:p>
    <w:p w:rsidR="00A95134" w:rsidRPr="00A95134" w:rsidRDefault="00A95134" w:rsidP="00A95134">
      <w:pPr>
        <w:pStyle w:val="ListParagraph"/>
        <w:rPr>
          <w:rFonts w:ascii="Century Gothic" w:hAnsi="Century Gothic" w:cs="Arial"/>
          <w:bCs/>
          <w:sz w:val="12"/>
          <w:szCs w:val="12"/>
        </w:rPr>
      </w:pPr>
    </w:p>
    <w:p w:rsidR="005537C3" w:rsidRDefault="00A95134" w:rsidP="00CB497B">
      <w:pPr>
        <w:pStyle w:val="ListParagraph"/>
        <w:numPr>
          <w:ilvl w:val="0"/>
          <w:numId w:val="5"/>
        </w:numPr>
        <w:spacing w:after="0" w:line="240" w:lineRule="auto"/>
        <w:rPr>
          <w:rFonts w:ascii="Century Gothic" w:hAnsi="Century Gothic" w:cs="Arial"/>
          <w:bCs/>
          <w:sz w:val="21"/>
          <w:szCs w:val="21"/>
        </w:rPr>
      </w:pPr>
      <w:r>
        <w:rPr>
          <w:rFonts w:ascii="Century Gothic" w:hAnsi="Century Gothic" w:cs="Arial"/>
          <w:bCs/>
          <w:sz w:val="21"/>
          <w:szCs w:val="21"/>
        </w:rPr>
        <w:lastRenderedPageBreak/>
        <w:t>I</w:t>
      </w:r>
      <w:r w:rsidR="005537C3">
        <w:rPr>
          <w:rFonts w:ascii="Century Gothic" w:hAnsi="Century Gothic" w:cs="Arial"/>
          <w:bCs/>
          <w:sz w:val="21"/>
          <w:szCs w:val="21"/>
        </w:rPr>
        <w:t>nclude on your Registration Form a tick the box</w:t>
      </w:r>
      <w:r w:rsidR="005F2281">
        <w:rPr>
          <w:rFonts w:ascii="Century Gothic" w:hAnsi="Century Gothic" w:cs="Arial"/>
          <w:bCs/>
          <w:sz w:val="21"/>
          <w:szCs w:val="21"/>
        </w:rPr>
        <w:t xml:space="preserve"> list asking the </w:t>
      </w:r>
      <w:r w:rsidR="005537C3">
        <w:rPr>
          <w:rFonts w:ascii="Century Gothic" w:hAnsi="Century Gothic" w:cs="Arial"/>
          <w:bCs/>
          <w:sz w:val="21"/>
          <w:szCs w:val="21"/>
        </w:rPr>
        <w:t>roles that a new coming member or their networks would be prepared to assist with. Follow this up immediately.</w:t>
      </w:r>
    </w:p>
    <w:p w:rsidR="005537C3" w:rsidRPr="005F2281" w:rsidRDefault="005537C3" w:rsidP="005537C3">
      <w:pPr>
        <w:pStyle w:val="ListParagraph"/>
        <w:rPr>
          <w:rFonts w:ascii="Century Gothic" w:hAnsi="Century Gothic" w:cs="Arial"/>
          <w:bCs/>
          <w:sz w:val="12"/>
          <w:szCs w:val="12"/>
        </w:rPr>
      </w:pPr>
    </w:p>
    <w:p w:rsidR="005F2281" w:rsidRDefault="005F2281" w:rsidP="00CB497B">
      <w:pPr>
        <w:pStyle w:val="ListParagraph"/>
        <w:numPr>
          <w:ilvl w:val="0"/>
          <w:numId w:val="5"/>
        </w:numPr>
        <w:spacing w:after="0" w:line="240" w:lineRule="auto"/>
        <w:rPr>
          <w:rFonts w:ascii="Century Gothic" w:hAnsi="Century Gothic" w:cs="Arial"/>
          <w:bCs/>
          <w:sz w:val="21"/>
          <w:szCs w:val="21"/>
        </w:rPr>
      </w:pPr>
      <w:r>
        <w:rPr>
          <w:rFonts w:ascii="Century Gothic" w:hAnsi="Century Gothic" w:cs="Arial"/>
          <w:bCs/>
          <w:sz w:val="21"/>
          <w:szCs w:val="21"/>
        </w:rPr>
        <w:t>Provision of adequate induction, handover, written instructions for the tasks so that the new volunteer does not feel they’ve been thrown in the deep end.</w:t>
      </w:r>
    </w:p>
    <w:p w:rsidR="005F2281" w:rsidRPr="005F2281" w:rsidRDefault="005F2281" w:rsidP="005F2281">
      <w:pPr>
        <w:pStyle w:val="ListParagraph"/>
        <w:rPr>
          <w:rFonts w:ascii="Century Gothic" w:hAnsi="Century Gothic" w:cs="Arial"/>
          <w:bCs/>
          <w:sz w:val="12"/>
          <w:szCs w:val="12"/>
        </w:rPr>
      </w:pPr>
    </w:p>
    <w:p w:rsidR="00A95134" w:rsidRPr="00E21499" w:rsidRDefault="005F2281" w:rsidP="00E21499">
      <w:pPr>
        <w:pStyle w:val="ListParagraph"/>
        <w:numPr>
          <w:ilvl w:val="0"/>
          <w:numId w:val="5"/>
        </w:numPr>
        <w:spacing w:after="0" w:line="240" w:lineRule="auto"/>
        <w:rPr>
          <w:rFonts w:ascii="Century Gothic" w:hAnsi="Century Gothic" w:cs="Arial"/>
          <w:bCs/>
          <w:sz w:val="21"/>
          <w:szCs w:val="21"/>
        </w:rPr>
      </w:pPr>
      <w:r w:rsidRPr="00E21499">
        <w:rPr>
          <w:rFonts w:ascii="Century Gothic" w:hAnsi="Century Gothic" w:cs="Arial"/>
          <w:bCs/>
          <w:sz w:val="21"/>
          <w:szCs w:val="21"/>
        </w:rPr>
        <w:t>Develop volunteer teams around tasks so that people don’t feel over committed and if at any stage they are unavailable that there are others who can step in.</w:t>
      </w:r>
    </w:p>
    <w:p w:rsidR="005F2281" w:rsidRPr="005F2281" w:rsidRDefault="005F2281" w:rsidP="00E21499">
      <w:pPr>
        <w:pStyle w:val="ListParagraph"/>
        <w:rPr>
          <w:rFonts w:ascii="Century Gothic" w:hAnsi="Century Gothic" w:cs="Arial"/>
          <w:bCs/>
          <w:sz w:val="12"/>
          <w:szCs w:val="12"/>
        </w:rPr>
      </w:pPr>
    </w:p>
    <w:p w:rsidR="00A84B9B" w:rsidRDefault="005F2281" w:rsidP="00A84B9B">
      <w:pPr>
        <w:pStyle w:val="ListParagraph"/>
        <w:numPr>
          <w:ilvl w:val="0"/>
          <w:numId w:val="5"/>
        </w:numPr>
        <w:spacing w:after="0" w:line="240" w:lineRule="auto"/>
        <w:rPr>
          <w:rFonts w:ascii="Century Gothic" w:hAnsi="Century Gothic" w:cs="Arial"/>
          <w:bCs/>
          <w:sz w:val="21"/>
          <w:szCs w:val="21"/>
        </w:rPr>
      </w:pPr>
      <w:r w:rsidRPr="00E21499">
        <w:rPr>
          <w:rFonts w:ascii="Century Gothic" w:hAnsi="Century Gothic" w:cs="Arial"/>
          <w:bCs/>
          <w:sz w:val="21"/>
          <w:szCs w:val="21"/>
        </w:rPr>
        <w:t xml:space="preserve">Look outside the club membership base for volunteers e.g. does anyone have a parent, grandparent, or know of anyone who would be willing to take on a role. Advertise volunteer experiences to </w:t>
      </w:r>
      <w:r w:rsidR="00E21499" w:rsidRPr="00E21499">
        <w:rPr>
          <w:rFonts w:ascii="Century Gothic" w:hAnsi="Century Gothic" w:cs="Arial"/>
          <w:bCs/>
          <w:sz w:val="21"/>
          <w:szCs w:val="21"/>
        </w:rPr>
        <w:t xml:space="preserve">local </w:t>
      </w:r>
      <w:r w:rsidRPr="00E21499">
        <w:rPr>
          <w:rFonts w:ascii="Century Gothic" w:hAnsi="Century Gothic" w:cs="Arial"/>
          <w:bCs/>
          <w:sz w:val="21"/>
          <w:szCs w:val="21"/>
        </w:rPr>
        <w:t xml:space="preserve">TAFEs, universities and /or disability support providers. </w:t>
      </w:r>
      <w:proofErr w:type="spellStart"/>
      <w:r w:rsidR="00625469">
        <w:rPr>
          <w:rFonts w:ascii="Century Gothic" w:hAnsi="Century Gothic" w:cs="Arial"/>
          <w:bCs/>
          <w:sz w:val="21"/>
          <w:szCs w:val="21"/>
        </w:rPr>
        <w:t>Probus</w:t>
      </w:r>
      <w:proofErr w:type="spellEnd"/>
      <w:r w:rsidR="00625469">
        <w:rPr>
          <w:rFonts w:ascii="Century Gothic" w:hAnsi="Century Gothic" w:cs="Arial"/>
          <w:bCs/>
          <w:sz w:val="21"/>
          <w:szCs w:val="21"/>
        </w:rPr>
        <w:t xml:space="preserve"> Clubs can be a great source of accountants!</w:t>
      </w:r>
    </w:p>
    <w:p w:rsidR="00A84B9B" w:rsidRPr="00A84B9B" w:rsidRDefault="00A84B9B" w:rsidP="00A84B9B">
      <w:pPr>
        <w:spacing w:after="0" w:line="240" w:lineRule="auto"/>
        <w:rPr>
          <w:rFonts w:ascii="Century Gothic" w:hAnsi="Century Gothic" w:cs="Arial"/>
          <w:bCs/>
          <w:sz w:val="21"/>
          <w:szCs w:val="21"/>
        </w:rPr>
      </w:pPr>
    </w:p>
    <w:p w:rsidR="00A84B9B" w:rsidRPr="00A84B9B" w:rsidRDefault="00A84B9B" w:rsidP="00E21499">
      <w:pPr>
        <w:pStyle w:val="ListParagraph"/>
        <w:numPr>
          <w:ilvl w:val="0"/>
          <w:numId w:val="5"/>
        </w:numPr>
        <w:spacing w:after="0" w:line="240" w:lineRule="auto"/>
        <w:rPr>
          <w:rFonts w:ascii="Century Gothic" w:hAnsi="Century Gothic" w:cs="Arial"/>
          <w:b/>
          <w:bCs/>
          <w:color w:val="0070C0"/>
          <w:sz w:val="21"/>
          <w:szCs w:val="21"/>
        </w:rPr>
      </w:pPr>
      <w:r w:rsidRPr="00A84B9B">
        <w:rPr>
          <w:rFonts w:ascii="Century Gothic" w:hAnsi="Century Gothic" w:cs="Arial"/>
          <w:b/>
          <w:bCs/>
          <w:color w:val="0070C0"/>
          <w:sz w:val="21"/>
          <w:szCs w:val="21"/>
        </w:rPr>
        <w:t>Get in touch with your local Volunteer Resource Centre</w:t>
      </w:r>
      <w:r>
        <w:rPr>
          <w:rFonts w:ascii="Century Gothic" w:hAnsi="Century Gothic" w:cs="Arial"/>
          <w:b/>
          <w:bCs/>
          <w:color w:val="0070C0"/>
          <w:sz w:val="21"/>
          <w:szCs w:val="21"/>
        </w:rPr>
        <w:t xml:space="preserve"> – </w:t>
      </w:r>
      <w:hyperlink r:id="rId5" w:tgtFrame="_blank" w:history="1">
        <w:r w:rsidRPr="00A84B9B">
          <w:rPr>
            <w:rStyle w:val="Hyperlink"/>
            <w:rFonts w:ascii="Century Gothic" w:hAnsi="Century Gothic" w:cs="Arial"/>
            <w:b/>
            <w:bCs/>
            <w:sz w:val="21"/>
            <w:szCs w:val="21"/>
          </w:rPr>
          <w:t>Click Here</w:t>
        </w:r>
      </w:hyperlink>
      <w:bookmarkStart w:id="0" w:name="_GoBack"/>
      <w:bookmarkEnd w:id="0"/>
    </w:p>
    <w:p w:rsidR="00E21499" w:rsidRPr="00E21499" w:rsidRDefault="00E21499" w:rsidP="00E21499">
      <w:pPr>
        <w:pStyle w:val="ListParagraph"/>
        <w:rPr>
          <w:rFonts w:ascii="Century Gothic" w:hAnsi="Century Gothic" w:cs="Arial"/>
          <w:bCs/>
          <w:sz w:val="12"/>
          <w:szCs w:val="12"/>
        </w:rPr>
      </w:pPr>
    </w:p>
    <w:p w:rsidR="00E21499" w:rsidRPr="00E21499" w:rsidRDefault="00E21499" w:rsidP="00E21499">
      <w:pPr>
        <w:spacing w:after="0" w:line="240" w:lineRule="auto"/>
        <w:rPr>
          <w:rFonts w:ascii="Century Gothic" w:hAnsi="Century Gothic" w:cs="Arial"/>
          <w:bCs/>
          <w:sz w:val="21"/>
          <w:szCs w:val="21"/>
        </w:rPr>
      </w:pPr>
      <w:r>
        <w:rPr>
          <w:rFonts w:ascii="Century Gothic" w:hAnsi="Century Gothic" w:cs="Arial"/>
          <w:bCs/>
          <w:sz w:val="21"/>
          <w:szCs w:val="21"/>
        </w:rPr>
        <w:t>These are just some starter ideas, remembering that a professional approach to volunteer management</w:t>
      </w:r>
      <w:r w:rsidR="00B2142E">
        <w:rPr>
          <w:rFonts w:ascii="Century Gothic" w:hAnsi="Century Gothic" w:cs="Arial"/>
          <w:bCs/>
          <w:sz w:val="21"/>
          <w:szCs w:val="21"/>
        </w:rPr>
        <w:t xml:space="preserve"> where volunteers are well supported and recognized will assist the recruiting efforts.  Select the Club Volunteer </w:t>
      </w:r>
      <w:proofErr w:type="spellStart"/>
      <w:r w:rsidR="00B2142E">
        <w:rPr>
          <w:rFonts w:ascii="Century Gothic" w:hAnsi="Century Gothic" w:cs="Arial"/>
          <w:bCs/>
          <w:sz w:val="21"/>
          <w:szCs w:val="21"/>
        </w:rPr>
        <w:t>Self Assessment</w:t>
      </w:r>
      <w:proofErr w:type="spellEnd"/>
      <w:r w:rsidR="00B2142E">
        <w:rPr>
          <w:rFonts w:ascii="Century Gothic" w:hAnsi="Century Gothic" w:cs="Arial"/>
          <w:bCs/>
          <w:sz w:val="21"/>
          <w:szCs w:val="21"/>
        </w:rPr>
        <w:t xml:space="preserve"> to get some ideas of what good volunteer management looks like.  </w:t>
      </w:r>
      <w:r>
        <w:rPr>
          <w:rFonts w:ascii="Century Gothic" w:hAnsi="Century Gothic" w:cs="Arial"/>
          <w:bCs/>
          <w:sz w:val="21"/>
          <w:szCs w:val="21"/>
        </w:rPr>
        <w:t xml:space="preserve">  </w:t>
      </w:r>
    </w:p>
    <w:p w:rsidR="00587F8C" w:rsidRPr="00E21499" w:rsidRDefault="00587F8C" w:rsidP="00E21499">
      <w:pPr>
        <w:pStyle w:val="ListParagraph"/>
        <w:rPr>
          <w:rFonts w:ascii="Century Gothic" w:hAnsi="Century Gothic"/>
          <w:sz w:val="21"/>
          <w:szCs w:val="21"/>
        </w:rPr>
      </w:pPr>
    </w:p>
    <w:sectPr w:rsidR="00587F8C" w:rsidRPr="00E2149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032E8"/>
    <w:multiLevelType w:val="hybridMultilevel"/>
    <w:tmpl w:val="1D5A5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E2526D"/>
    <w:multiLevelType w:val="hybridMultilevel"/>
    <w:tmpl w:val="6390E0BE"/>
    <w:lvl w:ilvl="0" w:tplc="37507D6E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52E2CD1"/>
    <w:multiLevelType w:val="hybridMultilevel"/>
    <w:tmpl w:val="9CBA3150"/>
    <w:lvl w:ilvl="0" w:tplc="BAC814C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A40FA2"/>
    <w:rsid w:val="0046599C"/>
    <w:rsid w:val="005537C3"/>
    <w:rsid w:val="00587F8C"/>
    <w:rsid w:val="005D3A71"/>
    <w:rsid w:val="005F2281"/>
    <w:rsid w:val="00625469"/>
    <w:rsid w:val="0078258C"/>
    <w:rsid w:val="00903554"/>
    <w:rsid w:val="00A40FA2"/>
    <w:rsid w:val="00A84B9B"/>
    <w:rsid w:val="00A95134"/>
    <w:rsid w:val="00B2142E"/>
    <w:rsid w:val="00C0436B"/>
    <w:rsid w:val="00CB497B"/>
    <w:rsid w:val="00E21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824149F-C998-4CB6-B7AC-F9B344D9D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0FA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84B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78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volunteeringvictoria.org.au/partners/volunteer-resource-centre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551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 Cormack</dc:creator>
  <cp:keywords/>
  <dc:description/>
  <cp:lastModifiedBy>Sue Cormack</cp:lastModifiedBy>
  <cp:revision>9</cp:revision>
  <cp:lastPrinted>2011-05-02T05:39:00Z</cp:lastPrinted>
  <dcterms:created xsi:type="dcterms:W3CDTF">2011-05-02T03:57:00Z</dcterms:created>
  <dcterms:modified xsi:type="dcterms:W3CDTF">2014-11-11T04:19:00Z</dcterms:modified>
</cp:coreProperties>
</file>